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9B" w:rsidRPr="002C5155" w:rsidRDefault="00573F9B" w:rsidP="00573F9B">
      <w:pPr>
        <w:pStyle w:val="a3"/>
        <w:jc w:val="center"/>
        <w:rPr>
          <w:b/>
          <w:bCs/>
          <w:sz w:val="24"/>
          <w:szCs w:val="24"/>
        </w:rPr>
      </w:pPr>
      <w:r w:rsidRPr="002C5155">
        <w:rPr>
          <w:b/>
          <w:sz w:val="24"/>
          <w:szCs w:val="24"/>
        </w:rPr>
        <w:t>ТЕРРИТОРИАЛЬНАЯ</w:t>
      </w:r>
      <w:r w:rsidRPr="002C5155">
        <w:rPr>
          <w:b/>
          <w:bCs/>
          <w:sz w:val="24"/>
          <w:szCs w:val="24"/>
        </w:rPr>
        <w:t xml:space="preserve"> ИЗБИРАТЕЛЬНАЯ КОМИССИЯ </w:t>
      </w:r>
      <w:r w:rsidRPr="002C5155">
        <w:rPr>
          <w:b/>
          <w:bCs/>
          <w:sz w:val="24"/>
          <w:szCs w:val="24"/>
        </w:rPr>
        <w:br/>
        <w:t>ТУЖИНСКОГО РАЙОНА КИРОВСКОЙ ОБЛАСТИ</w:t>
      </w:r>
    </w:p>
    <w:p w:rsidR="00573F9B" w:rsidRPr="002C5155" w:rsidRDefault="00573F9B" w:rsidP="00573F9B">
      <w:pPr>
        <w:pStyle w:val="a3"/>
        <w:rPr>
          <w:b/>
          <w:bCs/>
          <w:sz w:val="24"/>
          <w:szCs w:val="24"/>
        </w:rPr>
      </w:pPr>
    </w:p>
    <w:p w:rsidR="00573F9B" w:rsidRPr="002C5155" w:rsidRDefault="00573F9B" w:rsidP="00573F9B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>ПОСТАНОВЛЕНИЕ</w:t>
      </w:r>
    </w:p>
    <w:p w:rsidR="00573F9B" w:rsidRPr="002C5155" w:rsidRDefault="00573F9B" w:rsidP="00573F9B">
      <w:pPr>
        <w:snapToGrid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283"/>
      </w:tblGrid>
      <w:tr w:rsidR="00573F9B" w:rsidRPr="002C5155" w:rsidTr="00006A22">
        <w:tc>
          <w:tcPr>
            <w:tcW w:w="3391" w:type="dxa"/>
            <w:shd w:val="clear" w:color="auto" w:fill="auto"/>
          </w:tcPr>
          <w:p w:rsidR="00573F9B" w:rsidRPr="002C5155" w:rsidRDefault="00573F9B" w:rsidP="0000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августа</w:t>
            </w:r>
            <w:r w:rsidRPr="002C5155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107" w:type="dxa"/>
            <w:shd w:val="clear" w:color="auto" w:fill="auto"/>
          </w:tcPr>
          <w:p w:rsidR="00573F9B" w:rsidRPr="002C5155" w:rsidRDefault="00573F9B" w:rsidP="00006A22">
            <w:pPr>
              <w:jc w:val="center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пгт</w:t>
            </w:r>
            <w:proofErr w:type="spellEnd"/>
            <w:proofErr w:type="gramStart"/>
            <w:r w:rsidRPr="002C5155">
              <w:rPr>
                <w:sz w:val="24"/>
                <w:szCs w:val="24"/>
              </w:rPr>
              <w:t xml:space="preserve"> Т</w:t>
            </w:r>
            <w:proofErr w:type="gramEnd"/>
            <w:r w:rsidRPr="002C5155">
              <w:rPr>
                <w:sz w:val="24"/>
                <w:szCs w:val="24"/>
              </w:rPr>
              <w:t>ужа</w:t>
            </w:r>
          </w:p>
        </w:tc>
        <w:tc>
          <w:tcPr>
            <w:tcW w:w="3283" w:type="dxa"/>
            <w:shd w:val="clear" w:color="auto" w:fill="auto"/>
          </w:tcPr>
          <w:p w:rsidR="00573F9B" w:rsidRPr="002C5155" w:rsidRDefault="00EF1395" w:rsidP="00006A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 12</w:t>
            </w:r>
            <w:r w:rsidR="00573F9B" w:rsidRPr="002C5155">
              <w:rPr>
                <w:sz w:val="24"/>
                <w:szCs w:val="24"/>
              </w:rPr>
              <w:t>/</w:t>
            </w:r>
            <w:r w:rsidR="00573F9B">
              <w:rPr>
                <w:sz w:val="24"/>
                <w:szCs w:val="24"/>
              </w:rPr>
              <w:t>77</w:t>
            </w:r>
          </w:p>
        </w:tc>
      </w:tr>
    </w:tbl>
    <w:p w:rsidR="00573F9B" w:rsidRPr="002C5155" w:rsidRDefault="00573F9B" w:rsidP="00573F9B">
      <w:pPr>
        <w:snapToGrid/>
        <w:jc w:val="center"/>
        <w:rPr>
          <w:b/>
          <w:bCs/>
          <w:sz w:val="24"/>
          <w:szCs w:val="24"/>
        </w:rPr>
      </w:pPr>
    </w:p>
    <w:p w:rsidR="00573F9B" w:rsidRPr="002C5155" w:rsidRDefault="00573F9B" w:rsidP="00573F9B">
      <w:pPr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регистрации </w:t>
      </w:r>
      <w:proofErr w:type="spellStart"/>
      <w:r>
        <w:rPr>
          <w:b/>
          <w:bCs/>
          <w:sz w:val="24"/>
          <w:szCs w:val="24"/>
        </w:rPr>
        <w:t>Лычангина</w:t>
      </w:r>
      <w:proofErr w:type="spellEnd"/>
      <w:r>
        <w:rPr>
          <w:b/>
          <w:bCs/>
          <w:sz w:val="24"/>
          <w:szCs w:val="24"/>
        </w:rPr>
        <w:t xml:space="preserve"> Евгения Ивановича</w:t>
      </w:r>
    </w:p>
    <w:p w:rsidR="00573F9B" w:rsidRPr="002C5155" w:rsidRDefault="00573F9B" w:rsidP="00573F9B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 xml:space="preserve">кандидатом в депутаты </w:t>
      </w:r>
      <w:proofErr w:type="spellStart"/>
      <w:r w:rsidRPr="002C5155">
        <w:rPr>
          <w:b/>
          <w:bCs/>
          <w:sz w:val="24"/>
          <w:szCs w:val="24"/>
        </w:rPr>
        <w:t>Тужинской</w:t>
      </w:r>
      <w:proofErr w:type="spellEnd"/>
      <w:r w:rsidRPr="002C5155">
        <w:rPr>
          <w:b/>
          <w:bCs/>
          <w:sz w:val="24"/>
          <w:szCs w:val="24"/>
        </w:rPr>
        <w:t xml:space="preserve"> районной Думы </w:t>
      </w:r>
    </w:p>
    <w:p w:rsidR="00573F9B" w:rsidRPr="002C5155" w:rsidRDefault="00573F9B" w:rsidP="00573F9B">
      <w:pPr>
        <w:snapToGrid/>
        <w:jc w:val="center"/>
        <w:rPr>
          <w:sz w:val="24"/>
          <w:szCs w:val="24"/>
        </w:rPr>
      </w:pPr>
      <w:r w:rsidRPr="002C5155">
        <w:rPr>
          <w:b/>
          <w:bCs/>
          <w:sz w:val="24"/>
          <w:szCs w:val="24"/>
        </w:rPr>
        <w:t>Кировской области шестого созыва</w:t>
      </w:r>
    </w:p>
    <w:p w:rsidR="00573F9B" w:rsidRPr="002C5155" w:rsidRDefault="00573F9B" w:rsidP="00573F9B">
      <w:pPr>
        <w:snapToGrid/>
        <w:ind w:firstLine="567"/>
        <w:jc w:val="both"/>
        <w:rPr>
          <w:sz w:val="24"/>
          <w:szCs w:val="24"/>
        </w:rPr>
      </w:pPr>
    </w:p>
    <w:p w:rsidR="00573F9B" w:rsidRPr="002C5155" w:rsidRDefault="00573F9B" w:rsidP="00573F9B">
      <w:pPr>
        <w:snapToGrid/>
        <w:spacing w:line="360" w:lineRule="exact"/>
        <w:ind w:firstLine="567"/>
        <w:jc w:val="both"/>
        <w:rPr>
          <w:sz w:val="24"/>
          <w:szCs w:val="24"/>
        </w:rPr>
      </w:pPr>
      <w:proofErr w:type="gramStart"/>
      <w:r w:rsidRPr="002C5155">
        <w:rPr>
          <w:sz w:val="24"/>
          <w:szCs w:val="24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>
        <w:rPr>
          <w:bCs/>
          <w:sz w:val="24"/>
          <w:szCs w:val="24"/>
        </w:rPr>
        <w:t>Лычангина</w:t>
      </w:r>
      <w:proofErr w:type="spellEnd"/>
      <w:r>
        <w:rPr>
          <w:bCs/>
          <w:sz w:val="24"/>
          <w:szCs w:val="24"/>
        </w:rPr>
        <w:t xml:space="preserve"> Евгения Ивановича</w:t>
      </w:r>
      <w:r w:rsidRPr="002C5155">
        <w:rPr>
          <w:sz w:val="24"/>
          <w:szCs w:val="24"/>
        </w:rPr>
        <w:t xml:space="preserve"> кандидатом в депутаты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 созыва, </w:t>
      </w:r>
      <w:r w:rsidRPr="002C5155">
        <w:rPr>
          <w:bCs/>
          <w:iCs/>
          <w:sz w:val="24"/>
          <w:szCs w:val="24"/>
        </w:rPr>
        <w:t xml:space="preserve">рассмотрев документы, представленные в территориальную избирательную комиссию 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 для регистрации кандидата, в соответствии с частью 1 статьи  30</w:t>
      </w:r>
      <w:r w:rsidRPr="002C5155">
        <w:rPr>
          <w:bCs/>
          <w:iCs/>
          <w:sz w:val="24"/>
          <w:szCs w:val="24"/>
          <w:vertAlign w:val="superscript"/>
        </w:rPr>
        <w:t>10</w:t>
      </w:r>
      <w:r w:rsidRPr="002C5155">
        <w:rPr>
          <w:bCs/>
          <w:iCs/>
          <w:sz w:val="24"/>
          <w:szCs w:val="24"/>
        </w:rPr>
        <w:t xml:space="preserve"> </w:t>
      </w:r>
      <w:r w:rsidRPr="002C5155">
        <w:rPr>
          <w:rStyle w:val="iiianoaieou"/>
          <w:bCs/>
          <w:iCs/>
          <w:sz w:val="24"/>
          <w:szCs w:val="24"/>
        </w:rPr>
        <w:t>Закона</w:t>
      </w:r>
      <w:r w:rsidRPr="002C5155">
        <w:rPr>
          <w:bCs/>
          <w:iCs/>
          <w:sz w:val="24"/>
          <w:szCs w:val="24"/>
        </w:rPr>
        <w:t xml:space="preserve"> Кировской области «О выборах депутатов представительных органов</w:t>
      </w:r>
      <w:proofErr w:type="gramEnd"/>
      <w:r w:rsidRPr="002C5155">
        <w:rPr>
          <w:bCs/>
          <w:iCs/>
          <w:sz w:val="24"/>
          <w:szCs w:val="24"/>
        </w:rPr>
        <w:t xml:space="preserve"> </w:t>
      </w:r>
      <w:proofErr w:type="gramStart"/>
      <w:r w:rsidRPr="002C5155">
        <w:rPr>
          <w:bCs/>
          <w:iCs/>
          <w:sz w:val="24"/>
          <w:szCs w:val="24"/>
        </w:rPr>
        <w:t xml:space="preserve">и глав муниципальных образований в Кировской области», </w:t>
      </w:r>
      <w:r w:rsidRPr="002C5155">
        <w:rPr>
          <w:sz w:val="24"/>
          <w:szCs w:val="24"/>
        </w:rPr>
        <w:t xml:space="preserve">на основании постановления Избирательной комиссии Кировской области от 09.12.2010 № 75/633 «О возложении полномочий избирательной комиссии муниципального образования, избирательных комиссий поселений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района», </w:t>
      </w:r>
      <w:r w:rsidRPr="002C5155">
        <w:rPr>
          <w:bCs/>
          <w:sz w:val="24"/>
          <w:szCs w:val="24"/>
        </w:rPr>
        <w:t>постановления территориально</w:t>
      </w:r>
      <w:r w:rsidRPr="002C5155">
        <w:rPr>
          <w:sz w:val="24"/>
          <w:szCs w:val="24"/>
        </w:rPr>
        <w:t xml:space="preserve">й избирательной комиссии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 от 29.06.2021 № 3/9 «О возложении полномочий окружных избирательных комиссий при проведении выборов депутатов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</w:t>
      </w:r>
      <w:proofErr w:type="gramEnd"/>
      <w:r w:rsidRPr="002C5155">
        <w:rPr>
          <w:sz w:val="24"/>
          <w:szCs w:val="24"/>
        </w:rPr>
        <w:t xml:space="preserve"> созыва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</w:t>
      </w:r>
      <w:r w:rsidRPr="002C5155">
        <w:rPr>
          <w:b/>
          <w:bCs/>
          <w:sz w:val="24"/>
          <w:szCs w:val="24"/>
        </w:rPr>
        <w:t xml:space="preserve"> </w:t>
      </w:r>
      <w:r w:rsidRPr="002C5155">
        <w:rPr>
          <w:bCs/>
          <w:sz w:val="24"/>
          <w:szCs w:val="24"/>
        </w:rPr>
        <w:t xml:space="preserve"> территориальная </w:t>
      </w:r>
      <w:r w:rsidRPr="002C5155">
        <w:rPr>
          <w:bCs/>
          <w:iCs/>
          <w:sz w:val="24"/>
          <w:szCs w:val="24"/>
        </w:rPr>
        <w:t xml:space="preserve">избирательная комиссия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</w:t>
      </w:r>
      <w:r w:rsidRPr="002C5155">
        <w:rPr>
          <w:sz w:val="24"/>
          <w:szCs w:val="24"/>
        </w:rPr>
        <w:t xml:space="preserve"> ПОСТАНОВЛЯЕТ:</w:t>
      </w:r>
    </w:p>
    <w:p w:rsidR="00573F9B" w:rsidRPr="002C5155" w:rsidRDefault="00573F9B" w:rsidP="00573F9B">
      <w:pPr>
        <w:snapToGrid/>
        <w:spacing w:line="360" w:lineRule="exact"/>
        <w:ind w:firstLine="567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1. Зарегистриров</w:t>
      </w:r>
      <w:r>
        <w:rPr>
          <w:sz w:val="24"/>
          <w:szCs w:val="24"/>
        </w:rPr>
        <w:t xml:space="preserve">ать </w:t>
      </w:r>
      <w:proofErr w:type="spellStart"/>
      <w:r>
        <w:rPr>
          <w:bCs/>
          <w:sz w:val="24"/>
          <w:szCs w:val="24"/>
        </w:rPr>
        <w:t>Лычангина</w:t>
      </w:r>
      <w:proofErr w:type="spellEnd"/>
      <w:r>
        <w:rPr>
          <w:bCs/>
          <w:sz w:val="24"/>
          <w:szCs w:val="24"/>
        </w:rPr>
        <w:t xml:space="preserve"> Евгения Ивановича</w:t>
      </w:r>
      <w:r w:rsidR="006658FA">
        <w:rPr>
          <w:sz w:val="24"/>
          <w:szCs w:val="24"/>
        </w:rPr>
        <w:t>, 1968 года рождения, выдвинутого</w:t>
      </w:r>
      <w:r>
        <w:rPr>
          <w:sz w:val="24"/>
          <w:szCs w:val="24"/>
        </w:rPr>
        <w:t xml:space="preserve"> Кировским региональным отделением ЛДПР</w:t>
      </w:r>
      <w:r w:rsidRPr="002C5155">
        <w:rPr>
          <w:sz w:val="24"/>
          <w:szCs w:val="24"/>
        </w:rPr>
        <w:t xml:space="preserve"> кандидатом в депутаты</w:t>
      </w:r>
      <w:r w:rsidRPr="002C5155">
        <w:rPr>
          <w:i/>
          <w:sz w:val="24"/>
          <w:szCs w:val="24"/>
          <w:vertAlign w:val="superscript"/>
        </w:rPr>
        <w:t xml:space="preserve">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</w:t>
      </w:r>
      <w:r>
        <w:rPr>
          <w:sz w:val="24"/>
          <w:szCs w:val="24"/>
        </w:rPr>
        <w:t xml:space="preserve">ого созыва по </w:t>
      </w:r>
      <w:proofErr w:type="spellStart"/>
      <w:r>
        <w:rPr>
          <w:sz w:val="24"/>
          <w:szCs w:val="24"/>
        </w:rPr>
        <w:t>трехмандатному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Тужинскому</w:t>
      </w:r>
      <w:proofErr w:type="spellEnd"/>
      <w:r>
        <w:rPr>
          <w:sz w:val="24"/>
          <w:szCs w:val="24"/>
        </w:rPr>
        <w:t xml:space="preserve"> избирательному округу № 5, 10 августа</w:t>
      </w:r>
      <w:r w:rsidR="00EF1395">
        <w:rPr>
          <w:sz w:val="24"/>
          <w:szCs w:val="24"/>
        </w:rPr>
        <w:t xml:space="preserve"> 2021 года, в 18 часов 17</w:t>
      </w:r>
      <w:r w:rsidRPr="002C5155">
        <w:rPr>
          <w:sz w:val="24"/>
          <w:szCs w:val="24"/>
        </w:rPr>
        <w:t xml:space="preserve"> минут.</w:t>
      </w:r>
    </w:p>
    <w:p w:rsidR="00573F9B" w:rsidRPr="002C5155" w:rsidRDefault="00573F9B" w:rsidP="00573F9B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 xml:space="preserve">2. Выдать </w:t>
      </w:r>
      <w:proofErr w:type="spellStart"/>
      <w:r>
        <w:rPr>
          <w:bCs/>
          <w:sz w:val="24"/>
          <w:szCs w:val="24"/>
        </w:rPr>
        <w:t>Лычангину</w:t>
      </w:r>
      <w:proofErr w:type="spellEnd"/>
      <w:r>
        <w:rPr>
          <w:bCs/>
          <w:sz w:val="24"/>
          <w:szCs w:val="24"/>
        </w:rPr>
        <w:t xml:space="preserve"> Евгению Ивановичу</w:t>
      </w:r>
      <w:r w:rsidRPr="002C5155">
        <w:rPr>
          <w:sz w:val="24"/>
          <w:szCs w:val="24"/>
        </w:rPr>
        <w:t xml:space="preserve"> удостоверение о регистрации установленного образца.</w:t>
      </w:r>
    </w:p>
    <w:p w:rsidR="00573F9B" w:rsidRPr="002C5155" w:rsidRDefault="00573F9B" w:rsidP="00573F9B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3. Передать для опубликования сведения о зарегистрированно</w:t>
      </w:r>
      <w:r>
        <w:rPr>
          <w:sz w:val="24"/>
          <w:szCs w:val="24"/>
        </w:rPr>
        <w:t xml:space="preserve">м кандидате в </w:t>
      </w:r>
      <w:r w:rsidRPr="002C5155">
        <w:rPr>
          <w:sz w:val="24"/>
          <w:szCs w:val="24"/>
        </w:rPr>
        <w:t>районную газету «Родной край» не поз</w:t>
      </w:r>
      <w:r w:rsidR="00EF1395">
        <w:rPr>
          <w:sz w:val="24"/>
          <w:szCs w:val="24"/>
        </w:rPr>
        <w:t>днее 18 часов 17</w:t>
      </w:r>
      <w:r>
        <w:rPr>
          <w:sz w:val="24"/>
          <w:szCs w:val="24"/>
        </w:rPr>
        <w:t xml:space="preserve"> минут 12 августа</w:t>
      </w:r>
      <w:r w:rsidRPr="002C5155">
        <w:rPr>
          <w:sz w:val="24"/>
          <w:szCs w:val="24"/>
        </w:rPr>
        <w:t xml:space="preserve"> 2021 года и разместить на сайте администрации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муниципального района на странице территориальной избирательной комиссии в информационно-телекоммуникационной сети Интернет.</w:t>
      </w:r>
    </w:p>
    <w:p w:rsidR="00573F9B" w:rsidRPr="002C5155" w:rsidRDefault="00573F9B" w:rsidP="00573F9B">
      <w:pPr>
        <w:snapToGrid/>
        <w:ind w:firstLine="567"/>
        <w:rPr>
          <w:sz w:val="24"/>
          <w:szCs w:val="24"/>
        </w:rPr>
      </w:pPr>
    </w:p>
    <w:p w:rsidR="00573F9B" w:rsidRPr="002C5155" w:rsidRDefault="00573F9B" w:rsidP="00573F9B">
      <w:pPr>
        <w:snapToGrid/>
        <w:ind w:firstLine="567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6"/>
        <w:gridCol w:w="1980"/>
        <w:gridCol w:w="2520"/>
      </w:tblGrid>
      <w:tr w:rsidR="00573F9B" w:rsidRPr="002C5155" w:rsidTr="00006A22">
        <w:tc>
          <w:tcPr>
            <w:tcW w:w="4786" w:type="dxa"/>
            <w:shd w:val="clear" w:color="auto" w:fill="auto"/>
          </w:tcPr>
          <w:p w:rsidR="00573F9B" w:rsidRPr="002C5155" w:rsidRDefault="00573F9B" w:rsidP="00006A22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980" w:type="dxa"/>
            <w:shd w:val="clear" w:color="auto" w:fill="auto"/>
          </w:tcPr>
          <w:p w:rsidR="00573F9B" w:rsidRPr="002C5155" w:rsidRDefault="00573F9B" w:rsidP="00006A22">
            <w:pPr>
              <w:ind w:firstLine="567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573F9B" w:rsidRPr="002C5155" w:rsidRDefault="00573F9B" w:rsidP="00006A22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Т.Г.Бизяева</w:t>
            </w:r>
            <w:proofErr w:type="spellEnd"/>
          </w:p>
        </w:tc>
      </w:tr>
      <w:tr w:rsidR="00573F9B" w:rsidRPr="002C5155" w:rsidTr="00006A22">
        <w:tc>
          <w:tcPr>
            <w:tcW w:w="4786" w:type="dxa"/>
            <w:shd w:val="clear" w:color="auto" w:fill="auto"/>
          </w:tcPr>
          <w:p w:rsidR="00573F9B" w:rsidRPr="002C5155" w:rsidRDefault="00573F9B" w:rsidP="00006A22">
            <w:pPr>
              <w:ind w:firstLine="567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573F9B" w:rsidRPr="002C5155" w:rsidRDefault="00573F9B" w:rsidP="00006A22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573F9B" w:rsidRPr="002C5155" w:rsidRDefault="00573F9B" w:rsidP="00006A22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573F9B" w:rsidRPr="002C5155" w:rsidTr="00006A22">
        <w:tc>
          <w:tcPr>
            <w:tcW w:w="4786" w:type="dxa"/>
            <w:shd w:val="clear" w:color="auto" w:fill="auto"/>
          </w:tcPr>
          <w:p w:rsidR="00573F9B" w:rsidRPr="002C5155" w:rsidRDefault="00573F9B" w:rsidP="00006A22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80" w:type="dxa"/>
            <w:shd w:val="clear" w:color="auto" w:fill="auto"/>
          </w:tcPr>
          <w:p w:rsidR="00573F9B" w:rsidRPr="002C5155" w:rsidRDefault="00573F9B" w:rsidP="00006A22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573F9B" w:rsidRPr="002C5155" w:rsidRDefault="00573F9B" w:rsidP="00006A22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r w:rsidRPr="002C5155">
              <w:rPr>
                <w:sz w:val="24"/>
                <w:szCs w:val="24"/>
              </w:rPr>
              <w:t>О.А.Жданова</w:t>
            </w:r>
          </w:p>
        </w:tc>
      </w:tr>
      <w:tr w:rsidR="00573F9B" w:rsidRPr="002C5155" w:rsidTr="00006A22">
        <w:tc>
          <w:tcPr>
            <w:tcW w:w="4786" w:type="dxa"/>
            <w:shd w:val="clear" w:color="auto" w:fill="auto"/>
          </w:tcPr>
          <w:p w:rsidR="00573F9B" w:rsidRPr="002C5155" w:rsidRDefault="00573F9B" w:rsidP="00006A22">
            <w:pPr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573F9B" w:rsidRPr="002C5155" w:rsidRDefault="00573F9B" w:rsidP="00006A22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573F9B" w:rsidRPr="002C5155" w:rsidRDefault="00573F9B" w:rsidP="00006A22">
            <w:pPr>
              <w:keepNext/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573F9B" w:rsidRPr="002C5155" w:rsidRDefault="00573F9B" w:rsidP="00573F9B">
      <w:pPr>
        <w:snapToGrid/>
        <w:ind w:left="1068" w:firstLine="912"/>
        <w:rPr>
          <w:sz w:val="24"/>
          <w:szCs w:val="24"/>
        </w:rPr>
      </w:pPr>
    </w:p>
    <w:p w:rsidR="00573F9B" w:rsidRDefault="00573F9B" w:rsidP="00573F9B"/>
    <w:p w:rsidR="00D57F3E" w:rsidRDefault="00D57F3E"/>
    <w:sectPr w:rsidR="00D57F3E" w:rsidSect="0002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3F9B"/>
    <w:rsid w:val="00573F9B"/>
    <w:rsid w:val="006658FA"/>
    <w:rsid w:val="00B34701"/>
    <w:rsid w:val="00D57F3E"/>
    <w:rsid w:val="00DF480D"/>
    <w:rsid w:val="00EF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9B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iianoaieou">
    <w:name w:val="iiia? no?aieou"/>
    <w:rsid w:val="00573F9B"/>
    <w:rPr>
      <w:rFonts w:ascii="Times New Roman" w:hAnsi="Times New Roman" w:cs="Times New Roman"/>
      <w:sz w:val="20"/>
    </w:rPr>
  </w:style>
  <w:style w:type="paragraph" w:styleId="a3">
    <w:name w:val="Body Text"/>
    <w:basedOn w:val="a"/>
    <w:link w:val="a4"/>
    <w:rsid w:val="00573F9B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573F9B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2021-08-09T09:29:00Z</dcterms:created>
  <dcterms:modified xsi:type="dcterms:W3CDTF">2021-08-11T08:59:00Z</dcterms:modified>
</cp:coreProperties>
</file>